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B8" w:rsidRPr="00A956D7" w:rsidRDefault="00A956D7" w:rsidP="00A956D7">
      <w:pPr>
        <w:jc w:val="center"/>
        <w:rPr>
          <w:b/>
        </w:rPr>
      </w:pPr>
      <w:r w:rsidRPr="00A956D7">
        <w:rPr>
          <w:b/>
        </w:rPr>
        <w:t>Central Tendencies</w:t>
      </w:r>
    </w:p>
    <w:p w:rsidR="00A956D7" w:rsidRDefault="00A956D7">
      <w:r w:rsidRPr="00A956D7">
        <w:rPr>
          <w:b/>
        </w:rPr>
        <w:t>Mean</w:t>
      </w:r>
      <w:r>
        <w:t xml:space="preserve"> – “average</w:t>
      </w:r>
      <w:proofErr w:type="gramStart"/>
      <w:r>
        <w:t>” ;</w:t>
      </w:r>
      <w:proofErr w:type="gramEnd"/>
      <w:r>
        <w:t xml:space="preserve"> add all the numbers together then divide by the number of numbers</w:t>
      </w:r>
    </w:p>
    <w:p w:rsidR="00A956D7" w:rsidRDefault="00A956D7">
      <w:bookmarkStart w:id="0" w:name="_GoBack"/>
      <w:bookmarkEnd w:id="0"/>
      <w:r>
        <w:t>5, 6, 7, 8, 9, 5</w:t>
      </w:r>
      <w:r w:rsidR="006A4464">
        <w:t>,</w:t>
      </w:r>
      <w:r>
        <w:t xml:space="preserve"> 2, 3, 1  = 46   46/9   5.1 = mean</w:t>
      </w:r>
    </w:p>
    <w:p w:rsidR="00A956D7" w:rsidRDefault="00A956D7">
      <w:r w:rsidRPr="00A956D7">
        <w:rPr>
          <w:b/>
        </w:rPr>
        <w:t xml:space="preserve">Mode </w:t>
      </w:r>
      <w:r>
        <w:t xml:space="preserve">– most often seen number </w:t>
      </w:r>
    </w:p>
    <w:p w:rsidR="00A956D7" w:rsidRDefault="00A956D7" w:rsidP="00A956D7">
      <w:r>
        <w:t>1, 2, 3, 5, 5, 6, 7,</w:t>
      </w:r>
      <w:r w:rsidR="006A4464">
        <w:t xml:space="preserve"> 8, 9</w:t>
      </w:r>
      <w:r>
        <w:t xml:space="preserve">     </w:t>
      </w:r>
      <w:r>
        <w:t>Mode is 5</w:t>
      </w:r>
    </w:p>
    <w:p w:rsidR="00A956D7" w:rsidRDefault="00A956D7">
      <w:r w:rsidRPr="00A956D7">
        <w:rPr>
          <w:b/>
        </w:rPr>
        <w:t>Median</w:t>
      </w:r>
      <w:r>
        <w:t xml:space="preserve"> – middle number</w:t>
      </w:r>
    </w:p>
    <w:p w:rsidR="00A956D7" w:rsidRDefault="00A956D7">
      <w:r>
        <w:t>1, 2, 3, 5, 5, 6, 7,</w:t>
      </w:r>
      <w:r w:rsidR="006A4464">
        <w:t xml:space="preserve"> 8</w:t>
      </w:r>
      <w:proofErr w:type="gramStart"/>
      <w:r w:rsidR="006A4464">
        <w:t xml:space="preserve">, </w:t>
      </w:r>
      <w:r>
        <w:t xml:space="preserve"> 9</w:t>
      </w:r>
      <w:proofErr w:type="gramEnd"/>
      <w:r>
        <w:t xml:space="preserve">      Median is 5</w:t>
      </w:r>
    </w:p>
    <w:p w:rsidR="00A956D7" w:rsidRDefault="00A956D7">
      <w:r>
        <w:t>When there is an even amount of numbers, the median number can be a half number.</w:t>
      </w:r>
    </w:p>
    <w:p w:rsidR="00A956D7" w:rsidRDefault="00A956D7">
      <w:r>
        <w:t>1, 3, 6, 7, 9, 10   Median is 6.5</w:t>
      </w:r>
    </w:p>
    <w:p w:rsidR="00A956D7" w:rsidRDefault="00A956D7"/>
    <w:p w:rsidR="00A956D7" w:rsidRDefault="00A956D7">
      <w:r>
        <w:t xml:space="preserve">How to read </w:t>
      </w:r>
      <w:r w:rsidRPr="00A956D7">
        <w:rPr>
          <w:b/>
        </w:rPr>
        <w:t>frequency charts</w:t>
      </w:r>
      <w:r>
        <w:t>:</w:t>
      </w:r>
    </w:p>
    <w:p w:rsidR="00A956D7" w:rsidRDefault="00A956D7">
      <w:r>
        <w:t>Athletes spent varying times per day preparing for the meet.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56D7" w:rsidTr="00A956D7">
        <w:tc>
          <w:tcPr>
            <w:tcW w:w="4675" w:type="dxa"/>
          </w:tcPr>
          <w:p w:rsidR="00A956D7" w:rsidRDefault="00A956D7">
            <w:r>
              <w:t>Hours</w:t>
            </w:r>
          </w:p>
        </w:tc>
        <w:tc>
          <w:tcPr>
            <w:tcW w:w="4675" w:type="dxa"/>
          </w:tcPr>
          <w:p w:rsidR="00A956D7" w:rsidRDefault="00A956D7">
            <w:r>
              <w:t>Frequency</w:t>
            </w:r>
          </w:p>
        </w:tc>
      </w:tr>
      <w:tr w:rsidR="00A956D7" w:rsidTr="00A956D7">
        <w:tc>
          <w:tcPr>
            <w:tcW w:w="4675" w:type="dxa"/>
          </w:tcPr>
          <w:p w:rsidR="00A956D7" w:rsidRDefault="00A956D7">
            <w:r>
              <w:t>1</w:t>
            </w:r>
          </w:p>
        </w:tc>
        <w:tc>
          <w:tcPr>
            <w:tcW w:w="4675" w:type="dxa"/>
          </w:tcPr>
          <w:p w:rsidR="00A956D7" w:rsidRDefault="00A956D7">
            <w:r>
              <w:t>10</w:t>
            </w:r>
          </w:p>
        </w:tc>
      </w:tr>
      <w:tr w:rsidR="00A956D7" w:rsidTr="00A956D7">
        <w:tc>
          <w:tcPr>
            <w:tcW w:w="4675" w:type="dxa"/>
          </w:tcPr>
          <w:p w:rsidR="00A956D7" w:rsidRDefault="00A956D7">
            <w:r>
              <w:t>2</w:t>
            </w:r>
          </w:p>
        </w:tc>
        <w:tc>
          <w:tcPr>
            <w:tcW w:w="4675" w:type="dxa"/>
          </w:tcPr>
          <w:p w:rsidR="00A956D7" w:rsidRDefault="00A956D7">
            <w:r>
              <w:t>15</w:t>
            </w:r>
          </w:p>
        </w:tc>
      </w:tr>
      <w:tr w:rsidR="00A956D7" w:rsidTr="00A956D7">
        <w:tc>
          <w:tcPr>
            <w:tcW w:w="4675" w:type="dxa"/>
          </w:tcPr>
          <w:p w:rsidR="00A956D7" w:rsidRDefault="00A956D7">
            <w:r>
              <w:t>3</w:t>
            </w:r>
          </w:p>
        </w:tc>
        <w:tc>
          <w:tcPr>
            <w:tcW w:w="4675" w:type="dxa"/>
          </w:tcPr>
          <w:p w:rsidR="00A956D7" w:rsidRDefault="00A956D7">
            <w:r>
              <w:t>5</w:t>
            </w:r>
          </w:p>
        </w:tc>
      </w:tr>
      <w:tr w:rsidR="00A956D7" w:rsidTr="00A956D7">
        <w:tc>
          <w:tcPr>
            <w:tcW w:w="4675" w:type="dxa"/>
          </w:tcPr>
          <w:p w:rsidR="00A956D7" w:rsidRDefault="00A956D7">
            <w:r>
              <w:t>4</w:t>
            </w:r>
          </w:p>
        </w:tc>
        <w:tc>
          <w:tcPr>
            <w:tcW w:w="4675" w:type="dxa"/>
          </w:tcPr>
          <w:p w:rsidR="00A956D7" w:rsidRDefault="00A956D7">
            <w:r>
              <w:t>2</w:t>
            </w:r>
          </w:p>
        </w:tc>
      </w:tr>
    </w:tbl>
    <w:p w:rsidR="00A956D7" w:rsidRDefault="00A956D7"/>
    <w:p w:rsidR="00A956D7" w:rsidRDefault="00A956D7">
      <w:r>
        <w:t>This chart says:</w:t>
      </w:r>
    </w:p>
    <w:p w:rsidR="00A956D7" w:rsidRDefault="00A956D7">
      <w:proofErr w:type="gramStart"/>
      <w:r>
        <w:t>10</w:t>
      </w:r>
      <w:proofErr w:type="gramEnd"/>
      <w:r>
        <w:t xml:space="preserve"> athletes spent 1 hour preparing</w:t>
      </w:r>
    </w:p>
    <w:p w:rsidR="00A956D7" w:rsidRDefault="00A956D7">
      <w:proofErr w:type="gramStart"/>
      <w:r>
        <w:t>15</w:t>
      </w:r>
      <w:proofErr w:type="gramEnd"/>
      <w:r>
        <w:t xml:space="preserve"> athletes spent 2 hours</w:t>
      </w:r>
    </w:p>
    <w:p w:rsidR="00A956D7" w:rsidRDefault="00A956D7">
      <w:proofErr w:type="gramStart"/>
      <w:r>
        <w:t>5</w:t>
      </w:r>
      <w:proofErr w:type="gramEnd"/>
      <w:r>
        <w:t xml:space="preserve"> athletes spent 3 hours</w:t>
      </w:r>
    </w:p>
    <w:p w:rsidR="00A956D7" w:rsidRDefault="00A956D7">
      <w:proofErr w:type="gramStart"/>
      <w:r>
        <w:t>2</w:t>
      </w:r>
      <w:proofErr w:type="gramEnd"/>
      <w:r>
        <w:t xml:space="preserve"> athletes spent 4 hours</w:t>
      </w:r>
    </w:p>
    <w:p w:rsidR="00A956D7" w:rsidRDefault="00A956D7">
      <w:r>
        <w:t>The total time spent practicing by all athletes is (1 x 10) + (2 x 15) + (3 x 5) + (4 x 2) or 10 + 30 + 15 + 8 or</w:t>
      </w:r>
    </w:p>
    <w:p w:rsidR="00A956D7" w:rsidRDefault="00A956D7">
      <w:r>
        <w:t>53 hours total.</w:t>
      </w:r>
    </w:p>
    <w:p w:rsidR="00A956D7" w:rsidRDefault="00A956D7">
      <w:r>
        <w:t>When asked to determine the best central tendency method, look over the mode, mean and median to determine what is most representative of what happened.</w:t>
      </w:r>
    </w:p>
    <w:p w:rsidR="00A956D7" w:rsidRDefault="00A956D7">
      <w:r w:rsidRPr="00A956D7">
        <w:rPr>
          <w:b/>
        </w:rPr>
        <w:t>Outliers</w:t>
      </w:r>
      <w:r>
        <w:t xml:space="preserve">- Those </w:t>
      </w:r>
      <w:proofErr w:type="gramStart"/>
      <w:r>
        <w:t>are numbers that</w:t>
      </w:r>
      <w:proofErr w:type="gramEnd"/>
      <w:r>
        <w:t xml:space="preserve"> are so far away from the rest of the numbers that they are often discounted or unused.</w:t>
      </w:r>
    </w:p>
    <w:sectPr w:rsidR="00A95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MjU1sjQ0Mbc0MTdU0lEKTi0uzszPAykwrAUA966LZiwAAAA="/>
  </w:docVars>
  <w:rsids>
    <w:rsidRoot w:val="00A956D7"/>
    <w:rsid w:val="004833B8"/>
    <w:rsid w:val="006A4464"/>
    <w:rsid w:val="00A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3B56"/>
  <w15:chartTrackingRefBased/>
  <w15:docId w15:val="{BF9D0197-2624-4552-9489-520C76CB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Wyoming College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Herstead</dc:creator>
  <cp:keywords/>
  <dc:description/>
  <cp:lastModifiedBy>Carla Herstead</cp:lastModifiedBy>
  <cp:revision>2</cp:revision>
  <cp:lastPrinted>2017-10-17T15:02:00Z</cp:lastPrinted>
  <dcterms:created xsi:type="dcterms:W3CDTF">2017-10-17T15:04:00Z</dcterms:created>
  <dcterms:modified xsi:type="dcterms:W3CDTF">2017-10-17T15:04:00Z</dcterms:modified>
</cp:coreProperties>
</file>